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50942764" w:rsidR="00D45FA5" w:rsidRPr="00106503" w:rsidRDefault="00106503" w:rsidP="00617086">
      <w:pPr>
        <w:pStyle w:val="Titolo1"/>
        <w:spacing w:before="0" w:after="120"/>
        <w:jc w:val="center"/>
        <w:rPr>
          <w:i/>
          <w:sz w:val="14"/>
          <w:szCs w:val="14"/>
        </w:rPr>
      </w:pPr>
      <w:r w:rsidRPr="00106503">
        <w:rPr>
          <w:sz w:val="24"/>
          <w:szCs w:val="24"/>
        </w:rPr>
        <w:t>Sorgeranno falsi cristi e falsi profeti e faranno grandi segni e miracoli</w:t>
      </w:r>
    </w:p>
    <w:p w14:paraId="7F496F23" w14:textId="1E9768FE" w:rsidR="00815114" w:rsidRDefault="00106503" w:rsidP="002C4EDB">
      <w:pPr>
        <w:spacing w:after="120"/>
        <w:jc w:val="both"/>
        <w:rPr>
          <w:rFonts w:ascii="Arial" w:hAnsi="Arial" w:cs="Arial"/>
          <w:iCs/>
        </w:rPr>
      </w:pPr>
      <w:bookmarkStart w:id="0" w:name="_Hlk146558377"/>
      <w:r>
        <w:rPr>
          <w:rFonts w:ascii="Arial" w:hAnsi="Arial" w:cs="Arial"/>
          <w:iCs/>
        </w:rPr>
        <w:t xml:space="preserve">Da cosa noi possiamo distinguere e separare i miracoli e i segni dei veri adoratori di Dio dai segni che compiono i falsi cristi e i falsi profeti? I segni e i miracoli </w:t>
      </w:r>
      <w:r w:rsidR="00F015BB">
        <w:rPr>
          <w:rFonts w:ascii="Arial" w:hAnsi="Arial" w:cs="Arial"/>
          <w:iCs/>
        </w:rPr>
        <w:t>d</w:t>
      </w:r>
      <w:r>
        <w:rPr>
          <w:rFonts w:ascii="Arial" w:hAnsi="Arial" w:cs="Arial"/>
          <w:iCs/>
        </w:rPr>
        <w:t>ei veri adoratori del vero Dio sono s</w:t>
      </w:r>
      <w:r w:rsidR="003B0E43">
        <w:rPr>
          <w:rFonts w:ascii="Arial" w:hAnsi="Arial" w:cs="Arial"/>
          <w:iCs/>
        </w:rPr>
        <w:t>empre</w:t>
      </w:r>
      <w:r>
        <w:rPr>
          <w:rFonts w:ascii="Arial" w:hAnsi="Arial" w:cs="Arial"/>
          <w:iCs/>
        </w:rPr>
        <w:t xml:space="preserve"> finalizzati a creare la vera fede nel Dio vivo e vero. Ora poiché il potere di compiere miracoli e segni da Cristo Gesù </w:t>
      </w:r>
      <w:r w:rsidR="00F015BB">
        <w:rPr>
          <w:rFonts w:ascii="Arial" w:hAnsi="Arial" w:cs="Arial"/>
          <w:iCs/>
        </w:rPr>
        <w:t xml:space="preserve">è </w:t>
      </w:r>
      <w:r>
        <w:rPr>
          <w:rFonts w:ascii="Arial" w:hAnsi="Arial" w:cs="Arial"/>
          <w:iCs/>
        </w:rPr>
        <w:t>stat</w:t>
      </w:r>
      <w:r w:rsidR="003B0E43">
        <w:rPr>
          <w:rFonts w:ascii="Arial" w:hAnsi="Arial" w:cs="Arial"/>
          <w:iCs/>
        </w:rPr>
        <w:t>o</w:t>
      </w:r>
      <w:r>
        <w:rPr>
          <w:rFonts w:ascii="Arial" w:hAnsi="Arial" w:cs="Arial"/>
          <w:iCs/>
        </w:rPr>
        <w:t xml:space="preserve"> dat</w:t>
      </w:r>
      <w:r w:rsidR="00F015BB">
        <w:rPr>
          <w:rFonts w:ascii="Arial" w:hAnsi="Arial" w:cs="Arial"/>
          <w:iCs/>
        </w:rPr>
        <w:t>o</w:t>
      </w:r>
      <w:r>
        <w:rPr>
          <w:rFonts w:ascii="Arial" w:hAnsi="Arial" w:cs="Arial"/>
          <w:iCs/>
        </w:rPr>
        <w:t xml:space="preserve"> per creare la vera fede in Cristo Gesù, allo stesso modo che Gesù compiva miracoli e dava segni pe</w:t>
      </w:r>
      <w:r w:rsidR="00CA70AE">
        <w:rPr>
          <w:rFonts w:ascii="Arial" w:hAnsi="Arial" w:cs="Arial"/>
          <w:iCs/>
        </w:rPr>
        <w:t>r</w:t>
      </w:r>
      <w:r>
        <w:rPr>
          <w:rFonts w:ascii="Arial" w:hAnsi="Arial" w:cs="Arial"/>
          <w:iCs/>
        </w:rPr>
        <w:t xml:space="preserve"> creare la vera fede nel Padre suo, ogni miracolo e ogni segno che crea la vera fede in Cristo Gesù e la vera fede è nella vera Parola che il discepolo predica e annuncia, allora il miracolo e il segno sono veri. Se però manca la purissima verità del Vangelo, se quest</w:t>
      </w:r>
      <w:r w:rsidR="00F015BB">
        <w:rPr>
          <w:rFonts w:ascii="Arial" w:hAnsi="Arial" w:cs="Arial"/>
          <w:iCs/>
        </w:rPr>
        <w:t>o</w:t>
      </w:r>
      <w:r>
        <w:rPr>
          <w:rFonts w:ascii="Arial" w:hAnsi="Arial" w:cs="Arial"/>
          <w:iCs/>
        </w:rPr>
        <w:t xml:space="preserve"> non è annunciato nella purissima verità dello Spirito Santo, miracoli e segni sono dei falsi cristi e dei falsi profeti. Ecco allora la regola secondo la quale sempre agisce il missionario di Cristo Gesù: annuncio e predicazione della Parola di Gesù, invito chiaro ed esplicito alla conversione e alla fede nella Parola annunciata, immersione nelle acque del battesimo, trasformazione dell’uomo secondo la carne in uomo secondo lo spirito, </w:t>
      </w:r>
      <w:r w:rsidR="000E2F26">
        <w:rPr>
          <w:rFonts w:ascii="Arial" w:hAnsi="Arial" w:cs="Arial"/>
          <w:iCs/>
        </w:rPr>
        <w:t xml:space="preserve">costituzione del credente in Cristo e del battezzato in Cristo per virtù dello Spirito Santo in vero missionario di Cristo Gesù. Cristo Gesù è all’inizio del miracolo e Cristo Gesù è alla fine di esso. Principio, durante e fine devono sempre essere in Cristo e sempre rimanere in Cristo. Ecco cosa avviene presso la porta </w:t>
      </w:r>
      <w:proofErr w:type="gramStart"/>
      <w:r w:rsidR="000E2F26">
        <w:rPr>
          <w:rFonts w:ascii="Arial" w:hAnsi="Arial" w:cs="Arial"/>
          <w:iCs/>
        </w:rPr>
        <w:t>detta</w:t>
      </w:r>
      <w:proofErr w:type="gramEnd"/>
      <w:r w:rsidR="000E2F26">
        <w:rPr>
          <w:rFonts w:ascii="Arial" w:hAnsi="Arial" w:cs="Arial"/>
          <w:iCs/>
        </w:rPr>
        <w:t xml:space="preserve"> Bella del tempio di Gerusalemme e immediatamente dopo:</w:t>
      </w:r>
    </w:p>
    <w:p w14:paraId="089AF6E1" w14:textId="13BC1459" w:rsidR="000E2F26" w:rsidRPr="000E2F26" w:rsidRDefault="00F015BB" w:rsidP="000E2F26">
      <w:pPr>
        <w:spacing w:after="120"/>
        <w:jc w:val="both"/>
        <w:rPr>
          <w:rFonts w:ascii="Arial" w:hAnsi="Arial" w:cs="Arial"/>
          <w:i/>
        </w:rPr>
      </w:pPr>
      <w:r w:rsidRPr="000E2F26">
        <w:rPr>
          <w:rFonts w:ascii="Arial" w:hAnsi="Arial" w:cs="Arial"/>
          <w:i/>
        </w:rPr>
        <w:t>Pietro</w:t>
      </w:r>
      <w:r w:rsidR="000E2F26" w:rsidRPr="000E2F26">
        <w:rPr>
          <w:rFonts w:ascii="Arial" w:hAnsi="Arial" w:cs="Arial"/>
          <w:i/>
        </w:rPr>
        <w:t xml:space="preserve"> e Giovanni salivano al tempio per la preghiera delle tre del pomeriggio. </w:t>
      </w:r>
      <w:r w:rsidRPr="000E2F26">
        <w:rPr>
          <w:rFonts w:ascii="Arial" w:hAnsi="Arial" w:cs="Arial"/>
          <w:i/>
        </w:rPr>
        <w:t>Qui</w:t>
      </w:r>
      <w:r w:rsidR="000E2F26" w:rsidRPr="000E2F26">
        <w:rPr>
          <w:rFonts w:ascii="Arial" w:hAnsi="Arial" w:cs="Arial"/>
          <w:i/>
        </w:rPr>
        <w:t xml:space="preserve"> di solito veniva portato un uomo, storpio fin dalla nascita; lo ponevano ogni giorno presso la porta del tempio detta Bella, per chiedere l’elemosina a coloro che entravano nel tempio. </w:t>
      </w:r>
      <w:r w:rsidRPr="000E2F26">
        <w:rPr>
          <w:rFonts w:ascii="Arial" w:hAnsi="Arial" w:cs="Arial"/>
          <w:i/>
        </w:rPr>
        <w:t>Costui</w:t>
      </w:r>
      <w:r w:rsidR="000E2F26" w:rsidRPr="000E2F26">
        <w:rPr>
          <w:rFonts w:ascii="Arial" w:hAnsi="Arial" w:cs="Arial"/>
          <w:i/>
        </w:rPr>
        <w:t xml:space="preserve">, vedendo Pietro e Giovanni che stavano per entrare nel tempio, li pregava per avere un’elemosina. </w:t>
      </w:r>
      <w:r w:rsidRPr="000E2F26">
        <w:rPr>
          <w:rFonts w:ascii="Arial" w:hAnsi="Arial" w:cs="Arial"/>
          <w:i/>
        </w:rPr>
        <w:t>Allora</w:t>
      </w:r>
      <w:r w:rsidR="000E2F26" w:rsidRPr="000E2F26">
        <w:rPr>
          <w:rFonts w:ascii="Arial" w:hAnsi="Arial" w:cs="Arial"/>
          <w:i/>
        </w:rPr>
        <w:t xml:space="preserve">, fissando lo sguardo su di lui, Pietro insieme a Giovanni disse: «Guarda verso di noi». </w:t>
      </w:r>
      <w:r w:rsidRPr="000E2F26">
        <w:rPr>
          <w:rFonts w:ascii="Arial" w:hAnsi="Arial" w:cs="Arial"/>
          <w:i/>
        </w:rPr>
        <w:t>Ed</w:t>
      </w:r>
      <w:r w:rsidR="000E2F26" w:rsidRPr="000E2F26">
        <w:rPr>
          <w:rFonts w:ascii="Arial" w:hAnsi="Arial" w:cs="Arial"/>
          <w:i/>
        </w:rPr>
        <w:t xml:space="preserve"> egli si volse a guardarli, sperando di ricevere da loro qualche cosa. </w:t>
      </w:r>
      <w:r w:rsidRPr="000E2F26">
        <w:rPr>
          <w:rFonts w:ascii="Arial" w:hAnsi="Arial" w:cs="Arial"/>
          <w:i/>
        </w:rPr>
        <w:t>Pietro</w:t>
      </w:r>
      <w:r w:rsidR="000E2F26" w:rsidRPr="000E2F26">
        <w:rPr>
          <w:rFonts w:ascii="Arial" w:hAnsi="Arial" w:cs="Arial"/>
          <w:i/>
        </w:rPr>
        <w:t xml:space="preserve"> gli disse: «Non possiedo né argento né oro, ma quello che ho te lo do: nel nome di Gesù Cristo, il Nazareno, àlzati e cammina!». </w:t>
      </w:r>
      <w:r w:rsidRPr="000E2F26">
        <w:rPr>
          <w:rFonts w:ascii="Arial" w:hAnsi="Arial" w:cs="Arial"/>
          <w:i/>
        </w:rPr>
        <w:t>Lo</w:t>
      </w:r>
      <w:r w:rsidR="000E2F26" w:rsidRPr="000E2F26">
        <w:rPr>
          <w:rFonts w:ascii="Arial" w:hAnsi="Arial" w:cs="Arial"/>
          <w:i/>
        </w:rPr>
        <w:t xml:space="preserve"> prese per la mano destra e lo sollevò. Di colpo i suoi piedi e le caviglie si rinvigorirono </w:t>
      </w:r>
      <w:r w:rsidRPr="000E2F26">
        <w:rPr>
          <w:rFonts w:ascii="Arial" w:hAnsi="Arial" w:cs="Arial"/>
          <w:i/>
        </w:rPr>
        <w:t>e</w:t>
      </w:r>
      <w:r w:rsidR="000E2F26" w:rsidRPr="000E2F26">
        <w:rPr>
          <w:rFonts w:ascii="Arial" w:hAnsi="Arial" w:cs="Arial"/>
          <w:i/>
        </w:rPr>
        <w:t xml:space="preserve">, balzato in piedi, si mise a camminare; ed entrò con loro nel tempio camminando, saltando e lodando Dio. </w:t>
      </w:r>
      <w:r w:rsidRPr="000E2F26">
        <w:rPr>
          <w:rFonts w:ascii="Arial" w:hAnsi="Arial" w:cs="Arial"/>
          <w:i/>
        </w:rPr>
        <w:t>Tutto</w:t>
      </w:r>
      <w:r w:rsidR="000E2F26" w:rsidRPr="000E2F26">
        <w:rPr>
          <w:rFonts w:ascii="Arial" w:hAnsi="Arial" w:cs="Arial"/>
          <w:i/>
        </w:rPr>
        <w:t xml:space="preserve"> il popolo lo vide camminare e lodare Dio e riconoscevano che era colui che sedeva a chiedere l’elemosina alla porta Bella del tempio, e furono ricolmi di meraviglia e stupore per quello che gli era accaduto.</w:t>
      </w:r>
    </w:p>
    <w:p w14:paraId="3BFDCD7C" w14:textId="68FA0847" w:rsidR="000E2F26" w:rsidRPr="000E2F26" w:rsidRDefault="00F015BB" w:rsidP="000E2F26">
      <w:pPr>
        <w:spacing w:after="120"/>
        <w:jc w:val="both"/>
        <w:rPr>
          <w:rFonts w:ascii="Arial" w:hAnsi="Arial" w:cs="Arial"/>
          <w:i/>
        </w:rPr>
      </w:pPr>
      <w:r w:rsidRPr="000E2F26">
        <w:rPr>
          <w:rFonts w:ascii="Arial" w:hAnsi="Arial" w:cs="Arial"/>
          <w:i/>
        </w:rPr>
        <w:t>Mentre</w:t>
      </w:r>
      <w:r w:rsidR="000E2F26" w:rsidRPr="000E2F26">
        <w:rPr>
          <w:rFonts w:ascii="Arial" w:hAnsi="Arial" w:cs="Arial"/>
          <w:i/>
        </w:rPr>
        <w:t xml:space="preserve"> egli tratteneva Pietro e Giovanni, tutto il popolo, fuori di sé per lo stupore, accorse verso di loro al portico detto di Salomone. </w:t>
      </w:r>
      <w:r w:rsidRPr="000E2F26">
        <w:rPr>
          <w:rFonts w:ascii="Arial" w:hAnsi="Arial" w:cs="Arial"/>
          <w:i/>
        </w:rPr>
        <w:t>Vedendo</w:t>
      </w:r>
      <w:r w:rsidR="000E2F26" w:rsidRPr="000E2F26">
        <w:rPr>
          <w:rFonts w:ascii="Arial" w:hAnsi="Arial" w:cs="Arial"/>
          <w:i/>
        </w:rPr>
        <w:t xml:space="preserve">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w:t>
      </w:r>
      <w:r w:rsidRPr="000E2F26">
        <w:rPr>
          <w:rFonts w:ascii="Arial" w:hAnsi="Arial" w:cs="Arial"/>
          <w:i/>
        </w:rPr>
        <w:t>voi</w:t>
      </w:r>
      <w:r w:rsidR="000E2F26" w:rsidRPr="000E2F26">
        <w:rPr>
          <w:rFonts w:ascii="Arial" w:hAnsi="Arial" w:cs="Arial"/>
          <w:i/>
        </w:rPr>
        <w:t xml:space="preserve"> invece avete rinnegato il Santo e il Giusto, e avete chiesto che vi fosse graziato un assassino. </w:t>
      </w:r>
      <w:r w:rsidRPr="000E2F26">
        <w:rPr>
          <w:rFonts w:ascii="Arial" w:hAnsi="Arial" w:cs="Arial"/>
          <w:i/>
        </w:rPr>
        <w:t>Avete</w:t>
      </w:r>
      <w:r w:rsidR="000E2F26" w:rsidRPr="000E2F26">
        <w:rPr>
          <w:rFonts w:ascii="Arial" w:hAnsi="Arial" w:cs="Arial"/>
          <w:i/>
        </w:rPr>
        <w:t xml:space="preserv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12C0ED49" w14:textId="22923B17" w:rsidR="000E2F26" w:rsidRPr="000E2F26" w:rsidRDefault="000E2F26" w:rsidP="000E2F26">
      <w:pPr>
        <w:spacing w:after="120"/>
        <w:jc w:val="both"/>
        <w:rPr>
          <w:rFonts w:ascii="Arial" w:hAnsi="Arial" w:cs="Arial"/>
          <w:i/>
        </w:rPr>
      </w:pPr>
      <w:r w:rsidRPr="000E2F26">
        <w:rPr>
          <w:rFonts w:ascii="Arial" w:hAnsi="Arial" w:cs="Arial"/>
          <w:i/>
        </w:rPr>
        <w:t xml:space="preserve">Ora, fratelli, io so che voi avete agito per ignoranza, come pure i vostri capi. </w:t>
      </w:r>
      <w:r w:rsidR="00F015BB" w:rsidRPr="000E2F26">
        <w:rPr>
          <w:rFonts w:ascii="Arial" w:hAnsi="Arial" w:cs="Arial"/>
          <w:i/>
        </w:rPr>
        <w:t>Ma</w:t>
      </w:r>
      <w:r w:rsidRPr="000E2F26">
        <w:rPr>
          <w:rFonts w:ascii="Arial" w:hAnsi="Arial" w:cs="Arial"/>
          <w:i/>
        </w:rPr>
        <w:t xml:space="preserve"> Dio ha così compiuto ciò che aveva preannunciato per bocca di tutti i profeti, che cioè il suo Cristo doveva soffrire. </w:t>
      </w:r>
      <w:r w:rsidR="00F015BB" w:rsidRPr="000E2F26">
        <w:rPr>
          <w:rFonts w:ascii="Arial" w:hAnsi="Arial" w:cs="Arial"/>
          <w:i/>
        </w:rPr>
        <w:t>Convertitevi</w:t>
      </w:r>
      <w:r w:rsidRPr="000E2F26">
        <w:rPr>
          <w:rFonts w:ascii="Arial" w:hAnsi="Arial" w:cs="Arial"/>
          <w:i/>
        </w:rPr>
        <w:t xml:space="preserve"> dunque e cambiate vita, perché siano cancellati i vostri peccati </w:t>
      </w:r>
      <w:r w:rsidR="00F015BB" w:rsidRPr="000E2F26">
        <w:rPr>
          <w:rFonts w:ascii="Arial" w:hAnsi="Arial" w:cs="Arial"/>
          <w:i/>
        </w:rPr>
        <w:t>e</w:t>
      </w:r>
      <w:r w:rsidRPr="000E2F26">
        <w:rPr>
          <w:rFonts w:ascii="Arial" w:hAnsi="Arial" w:cs="Arial"/>
          <w:i/>
        </w:rPr>
        <w:t xml:space="preserve"> così possano giungere i tempi della consolazione da parte del Signore ed egli mandi colui che vi aveva destinato come Cristo, cioè Gesù. </w:t>
      </w:r>
      <w:r w:rsidR="00F015BB" w:rsidRPr="000E2F26">
        <w:rPr>
          <w:rFonts w:ascii="Arial" w:hAnsi="Arial" w:cs="Arial"/>
          <w:i/>
        </w:rPr>
        <w:t>Bisogna</w:t>
      </w:r>
      <w:r w:rsidRPr="000E2F26">
        <w:rPr>
          <w:rFonts w:ascii="Arial" w:hAnsi="Arial" w:cs="Arial"/>
          <w:i/>
        </w:rPr>
        <w:t xml:space="preserve"> che il cielo lo accolga fino ai tempi della ricostituzione di tutte le cose, delle quali Dio ha parlato per bocca dei suoi santi profeti fin dall’antichità. </w:t>
      </w:r>
      <w:r w:rsidR="00F015BB" w:rsidRPr="000E2F26">
        <w:rPr>
          <w:rFonts w:ascii="Arial" w:hAnsi="Arial" w:cs="Arial"/>
          <w:i/>
        </w:rPr>
        <w:t>Mosè</w:t>
      </w:r>
      <w:r w:rsidRPr="000E2F26">
        <w:rPr>
          <w:rFonts w:ascii="Arial" w:hAnsi="Arial" w:cs="Arial"/>
          <w:i/>
        </w:rPr>
        <w:t xml:space="preserve"> infatti disse: Il Signore vostro Dio farà sorgere per voi, dai vostri fratelli, un profeta come me; voi lo ascolterete in tutto quello che egli vi dirà. </w:t>
      </w:r>
      <w:r w:rsidR="00F015BB" w:rsidRPr="000E2F26">
        <w:rPr>
          <w:rFonts w:ascii="Arial" w:hAnsi="Arial" w:cs="Arial"/>
          <w:i/>
        </w:rPr>
        <w:t>E</w:t>
      </w:r>
      <w:r w:rsidRPr="000E2F26">
        <w:rPr>
          <w:rFonts w:ascii="Arial" w:hAnsi="Arial" w:cs="Arial"/>
          <w:i/>
        </w:rPr>
        <w:t xml:space="preserve"> avverrà: chiunque non ascolterà quel profeta, sarà estirpato di mezzo al popolo. </w:t>
      </w:r>
      <w:r w:rsidR="00F015BB" w:rsidRPr="000E2F26">
        <w:rPr>
          <w:rFonts w:ascii="Arial" w:hAnsi="Arial" w:cs="Arial"/>
          <w:i/>
        </w:rPr>
        <w:t>E</w:t>
      </w:r>
      <w:r w:rsidRPr="000E2F26">
        <w:rPr>
          <w:rFonts w:ascii="Arial" w:hAnsi="Arial" w:cs="Arial"/>
          <w:i/>
        </w:rPr>
        <w:t xml:space="preserve"> tutti i profeti, a cominciare da Samuele e da quanti parlarono in seguito, annunciarono anch’essi questi giorni.</w:t>
      </w:r>
    </w:p>
    <w:p w14:paraId="0E5BB7D4" w14:textId="03E6896D" w:rsidR="000E2F26" w:rsidRPr="000E2F26" w:rsidRDefault="00F015BB" w:rsidP="000E2F26">
      <w:pPr>
        <w:spacing w:after="120"/>
        <w:jc w:val="both"/>
        <w:rPr>
          <w:rFonts w:ascii="Arial" w:hAnsi="Arial" w:cs="Arial"/>
          <w:i/>
        </w:rPr>
      </w:pPr>
      <w:r w:rsidRPr="000E2F26">
        <w:rPr>
          <w:rFonts w:ascii="Arial" w:hAnsi="Arial" w:cs="Arial"/>
          <w:i/>
        </w:rPr>
        <w:t>Voi</w:t>
      </w:r>
      <w:r w:rsidR="000E2F26" w:rsidRPr="000E2F26">
        <w:rPr>
          <w:rFonts w:ascii="Arial" w:hAnsi="Arial" w:cs="Arial"/>
          <w:i/>
        </w:rPr>
        <w:t xml:space="preserve"> siete i figli dei profeti e dell’alleanza che Dio stabilì con i vostri padri, quando disse ad Abramo: Nella tua discendenza saranno benedette tutte le nazioni della terra. </w:t>
      </w:r>
      <w:r w:rsidRPr="000E2F26">
        <w:rPr>
          <w:rFonts w:ascii="Arial" w:hAnsi="Arial" w:cs="Arial"/>
          <w:i/>
        </w:rPr>
        <w:t>Dio</w:t>
      </w:r>
      <w:r w:rsidR="000E2F26" w:rsidRPr="000E2F26">
        <w:rPr>
          <w:rFonts w:ascii="Arial" w:hAnsi="Arial" w:cs="Arial"/>
          <w:i/>
        </w:rPr>
        <w:t xml:space="preserve">, dopo aver risuscitato il suo servo, l’ha mandato prima di tutto a voi per portarvi la benedizione, perché ciascuno di voi si allontani dalle sue iniquità» (At 3,1-26). </w:t>
      </w:r>
    </w:p>
    <w:p w14:paraId="203A8698" w14:textId="21CFAA51" w:rsidR="000E2F26" w:rsidRPr="000E2F26" w:rsidRDefault="00F015BB" w:rsidP="000E2F26">
      <w:pPr>
        <w:spacing w:after="120"/>
        <w:jc w:val="both"/>
        <w:rPr>
          <w:rFonts w:ascii="Arial" w:hAnsi="Arial" w:cs="Arial"/>
          <w:i/>
        </w:rPr>
      </w:pPr>
      <w:r w:rsidRPr="000E2F26">
        <w:rPr>
          <w:rFonts w:ascii="Arial" w:hAnsi="Arial" w:cs="Arial"/>
          <w:i/>
        </w:rPr>
        <w:t>Stavano</w:t>
      </w:r>
      <w:r w:rsidR="000E2F26" w:rsidRPr="000E2F26">
        <w:rPr>
          <w:rFonts w:ascii="Arial" w:hAnsi="Arial" w:cs="Arial"/>
          <w:i/>
        </w:rPr>
        <w:t xml:space="preserve"> ancora parlando al popolo, quando sopraggiunsero i sacerdoti, il comandante delle guardie del tempio e i sadducei, </w:t>
      </w:r>
      <w:r w:rsidRPr="000E2F26">
        <w:rPr>
          <w:rFonts w:ascii="Arial" w:hAnsi="Arial" w:cs="Arial"/>
          <w:i/>
        </w:rPr>
        <w:t>irritati</w:t>
      </w:r>
      <w:r w:rsidR="000E2F26" w:rsidRPr="000E2F26">
        <w:rPr>
          <w:rFonts w:ascii="Arial" w:hAnsi="Arial" w:cs="Arial"/>
          <w:i/>
        </w:rPr>
        <w:t xml:space="preserve"> per il fatto che essi insegnavano al popolo e annunciavano in Gesù la risurrezione dai morti. </w:t>
      </w:r>
      <w:r w:rsidRPr="000E2F26">
        <w:rPr>
          <w:rFonts w:ascii="Arial" w:hAnsi="Arial" w:cs="Arial"/>
          <w:i/>
        </w:rPr>
        <w:t>Li</w:t>
      </w:r>
      <w:r w:rsidR="000E2F26" w:rsidRPr="000E2F26">
        <w:rPr>
          <w:rFonts w:ascii="Arial" w:hAnsi="Arial" w:cs="Arial"/>
          <w:i/>
        </w:rPr>
        <w:t xml:space="preserve"> arrestarono e li misero in prigione fino al giorno dopo, dato che ormai era sera. </w:t>
      </w:r>
      <w:r w:rsidRPr="000E2F26">
        <w:rPr>
          <w:rFonts w:ascii="Arial" w:hAnsi="Arial" w:cs="Arial"/>
          <w:i/>
        </w:rPr>
        <w:t>Molti</w:t>
      </w:r>
      <w:r w:rsidR="000E2F26" w:rsidRPr="000E2F26">
        <w:rPr>
          <w:rFonts w:ascii="Arial" w:hAnsi="Arial" w:cs="Arial"/>
          <w:i/>
        </w:rPr>
        <w:t xml:space="preserve"> però di quelli che avevano ascoltato la Parola credettero e il numero degli uomini raggiunse circa i cinquemila.</w:t>
      </w:r>
    </w:p>
    <w:p w14:paraId="004A276D" w14:textId="6854CA21" w:rsidR="000E2F26" w:rsidRPr="000E2F26" w:rsidRDefault="00F015BB" w:rsidP="000E2F26">
      <w:pPr>
        <w:spacing w:after="120"/>
        <w:jc w:val="both"/>
        <w:rPr>
          <w:rFonts w:ascii="Arial" w:hAnsi="Arial" w:cs="Arial"/>
          <w:i/>
        </w:rPr>
      </w:pPr>
      <w:r w:rsidRPr="000E2F26">
        <w:rPr>
          <w:rFonts w:ascii="Arial" w:hAnsi="Arial" w:cs="Arial"/>
          <w:i/>
        </w:rPr>
        <w:t>Il</w:t>
      </w:r>
      <w:r w:rsidR="000E2F26" w:rsidRPr="000E2F26">
        <w:rPr>
          <w:rFonts w:ascii="Arial" w:hAnsi="Arial" w:cs="Arial"/>
          <w:i/>
        </w:rPr>
        <w:t xml:space="preserve"> giorno dopo si riunirono in Gerusalemme i loro capi, gli anziani e gli scribi, </w:t>
      </w:r>
      <w:r w:rsidRPr="000E2F26">
        <w:rPr>
          <w:rFonts w:ascii="Arial" w:hAnsi="Arial" w:cs="Arial"/>
          <w:i/>
        </w:rPr>
        <w:t>il</w:t>
      </w:r>
      <w:r w:rsidR="000E2F26" w:rsidRPr="000E2F26">
        <w:rPr>
          <w:rFonts w:ascii="Arial" w:hAnsi="Arial" w:cs="Arial"/>
          <w:i/>
        </w:rPr>
        <w:t xml:space="preserve"> sommo sacerdote Anna, Caifa, Giovanni, Alessandro e quanti appartenevano a famiglie di sommi sacerdoti. </w:t>
      </w:r>
      <w:r w:rsidRPr="000E2F26">
        <w:rPr>
          <w:rFonts w:ascii="Arial" w:hAnsi="Arial" w:cs="Arial"/>
          <w:i/>
        </w:rPr>
        <w:t>Li</w:t>
      </w:r>
      <w:r w:rsidR="000E2F26" w:rsidRPr="000E2F26">
        <w:rPr>
          <w:rFonts w:ascii="Arial" w:hAnsi="Arial" w:cs="Arial"/>
          <w:i/>
        </w:rPr>
        <w:t xml:space="preserve"> fecero comparire davanti a loro e si misero a interrogarli: «Con quale potere o in quale nome voi </w:t>
      </w:r>
      <w:r w:rsidR="000E2F26" w:rsidRPr="000E2F26">
        <w:rPr>
          <w:rFonts w:ascii="Arial" w:hAnsi="Arial" w:cs="Arial"/>
          <w:i/>
        </w:rPr>
        <w:lastRenderedPageBreak/>
        <w:t xml:space="preserve">avete fatto questo?». </w:t>
      </w:r>
      <w:r w:rsidRPr="000E2F26">
        <w:rPr>
          <w:rFonts w:ascii="Arial" w:hAnsi="Arial" w:cs="Arial"/>
          <w:i/>
        </w:rPr>
        <w:t>Allora</w:t>
      </w:r>
      <w:r w:rsidR="000E2F26" w:rsidRPr="000E2F26">
        <w:rPr>
          <w:rFonts w:ascii="Arial" w:hAnsi="Arial" w:cs="Arial"/>
          <w:i/>
        </w:rPr>
        <w:t xml:space="preserve"> Pietro, colmato di Spirito Santo, disse loro: «Capi del popolo e anziani, </w:t>
      </w:r>
      <w:r w:rsidRPr="000E2F26">
        <w:rPr>
          <w:rFonts w:ascii="Arial" w:hAnsi="Arial" w:cs="Arial"/>
          <w:i/>
        </w:rPr>
        <w:t>visto</w:t>
      </w:r>
      <w:r w:rsidR="000E2F26" w:rsidRPr="000E2F26">
        <w:rPr>
          <w:rFonts w:ascii="Arial" w:hAnsi="Arial" w:cs="Arial"/>
          <w:i/>
        </w:rPr>
        <w:t xml:space="preserve"> che oggi veniamo interrogati sul beneficio recato a un uomo infermo, e cioè per mezzo di chi egli sia stato salvato, </w:t>
      </w:r>
      <w:r w:rsidRPr="000E2F26">
        <w:rPr>
          <w:rFonts w:ascii="Arial" w:hAnsi="Arial" w:cs="Arial"/>
          <w:i/>
        </w:rPr>
        <w:t>sia</w:t>
      </w:r>
      <w:r w:rsidR="000E2F26" w:rsidRPr="000E2F26">
        <w:rPr>
          <w:rFonts w:ascii="Arial" w:hAnsi="Arial" w:cs="Arial"/>
          <w:i/>
        </w:rPr>
        <w:t xml:space="preserve"> noto a tutti voi e a tutto il popolo d’Israele: nel nome di Gesù Cristo il Nazareno, che voi avete crocifisso e che Dio ha risuscitato dai morti, costui vi sta innanzi risanato. </w:t>
      </w:r>
      <w:r w:rsidRPr="000E2F26">
        <w:rPr>
          <w:rFonts w:ascii="Arial" w:hAnsi="Arial" w:cs="Arial"/>
          <w:i/>
        </w:rPr>
        <w:t>Questo</w:t>
      </w:r>
      <w:r w:rsidR="000E2F26" w:rsidRPr="000E2F26">
        <w:rPr>
          <w:rFonts w:ascii="Arial" w:hAnsi="Arial" w:cs="Arial"/>
          <w:i/>
        </w:rPr>
        <w:t xml:space="preserve"> Gesù è la pietra, che è stata scartata da voi, costruttori, e che è diventata la pietra d’angolo. </w:t>
      </w:r>
      <w:r w:rsidRPr="000E2F26">
        <w:rPr>
          <w:rFonts w:ascii="Arial" w:hAnsi="Arial" w:cs="Arial"/>
          <w:i/>
        </w:rPr>
        <w:t>In</w:t>
      </w:r>
      <w:r w:rsidR="000E2F26" w:rsidRPr="000E2F26">
        <w:rPr>
          <w:rFonts w:ascii="Arial" w:hAnsi="Arial" w:cs="Arial"/>
          <w:i/>
        </w:rPr>
        <w:t xml:space="preserve"> nessun altro c’è salvezza; non vi è infatti, sotto il cielo, altro nome dato agli uomini, nel quale è stabilito che noi siamo salvati».</w:t>
      </w:r>
    </w:p>
    <w:p w14:paraId="37D72889" w14:textId="21DC1984" w:rsidR="000E2F26" w:rsidRPr="000E2F26" w:rsidRDefault="00F015BB" w:rsidP="000E2F26">
      <w:pPr>
        <w:spacing w:after="120"/>
        <w:jc w:val="both"/>
        <w:rPr>
          <w:rFonts w:ascii="Arial" w:hAnsi="Arial" w:cs="Arial"/>
          <w:i/>
        </w:rPr>
      </w:pPr>
      <w:r w:rsidRPr="000E2F26">
        <w:rPr>
          <w:rFonts w:ascii="Arial" w:hAnsi="Arial" w:cs="Arial"/>
          <w:i/>
        </w:rPr>
        <w:t>Vedendo</w:t>
      </w:r>
      <w:r w:rsidR="000E2F26" w:rsidRPr="000E2F26">
        <w:rPr>
          <w:rFonts w:ascii="Arial" w:hAnsi="Arial" w:cs="Arial"/>
          <w:i/>
        </w:rPr>
        <w:t xml:space="preserve"> la franchezza di Pietro e di Giovanni e rendendosi conto che erano persone semplici e senza istruzione, rimanevano stupiti e li riconoscevano come quelli che erano stati con Gesù. </w:t>
      </w:r>
      <w:r w:rsidRPr="000E2F26">
        <w:rPr>
          <w:rFonts w:ascii="Arial" w:hAnsi="Arial" w:cs="Arial"/>
          <w:i/>
        </w:rPr>
        <w:t>Vedendo</w:t>
      </w:r>
      <w:r w:rsidR="000E2F26" w:rsidRPr="000E2F26">
        <w:rPr>
          <w:rFonts w:ascii="Arial" w:hAnsi="Arial" w:cs="Arial"/>
          <w:i/>
        </w:rPr>
        <w:t xml:space="preserve"> poi in piedi, vicino a loro, l’uomo che era stato guarito, non sapevano che cosa replicare. </w:t>
      </w:r>
      <w:r w:rsidRPr="000E2F26">
        <w:rPr>
          <w:rFonts w:ascii="Arial" w:hAnsi="Arial" w:cs="Arial"/>
          <w:i/>
        </w:rPr>
        <w:t>Li</w:t>
      </w:r>
      <w:r w:rsidR="000E2F26" w:rsidRPr="000E2F26">
        <w:rPr>
          <w:rFonts w:ascii="Arial" w:hAnsi="Arial" w:cs="Arial"/>
          <w:i/>
        </w:rPr>
        <w:t xml:space="preserve"> fecero uscire dal sinedrio e si misero a consultarsi fra loro </w:t>
      </w:r>
      <w:r w:rsidRPr="000E2F26">
        <w:rPr>
          <w:rFonts w:ascii="Arial" w:hAnsi="Arial" w:cs="Arial"/>
          <w:i/>
        </w:rPr>
        <w:t>dicendo</w:t>
      </w:r>
      <w:r w:rsidR="000E2F26" w:rsidRPr="000E2F26">
        <w:rPr>
          <w:rFonts w:ascii="Arial" w:hAnsi="Arial" w:cs="Arial"/>
          <w:i/>
        </w:rPr>
        <w:t xml:space="preserve">: «Che cosa dobbiamo fare a questi uomini? Un segno evidente è avvenuto per opera loro; esso è diventato talmente noto a tutti gli abitanti di Gerusalemme che non possiamo negarlo. </w:t>
      </w:r>
      <w:r w:rsidRPr="000E2F26">
        <w:rPr>
          <w:rFonts w:ascii="Arial" w:hAnsi="Arial" w:cs="Arial"/>
          <w:i/>
        </w:rPr>
        <w:t>Ma</w:t>
      </w:r>
      <w:r w:rsidR="000E2F26" w:rsidRPr="000E2F26">
        <w:rPr>
          <w:rFonts w:ascii="Arial" w:hAnsi="Arial" w:cs="Arial"/>
          <w:i/>
        </w:rPr>
        <w:t xml:space="preserve"> perché non si divulghi maggiormente tra il popolo, proibiamo loro con minacce di parlare ancora ad alcuno in quel nome». </w:t>
      </w:r>
      <w:r w:rsidRPr="000E2F26">
        <w:rPr>
          <w:rFonts w:ascii="Arial" w:hAnsi="Arial" w:cs="Arial"/>
          <w:i/>
        </w:rPr>
        <w:t>Li</w:t>
      </w:r>
      <w:r w:rsidR="000E2F26" w:rsidRPr="000E2F26">
        <w:rPr>
          <w:rFonts w:ascii="Arial" w:hAnsi="Arial" w:cs="Arial"/>
          <w:i/>
        </w:rPr>
        <w:t xml:space="preserve"> richiamarono e ordinarono loro di non parlare in alcun modo né di insegnare nel nome di Gesù. </w:t>
      </w:r>
      <w:r w:rsidRPr="000E2F26">
        <w:rPr>
          <w:rFonts w:ascii="Arial" w:hAnsi="Arial" w:cs="Arial"/>
          <w:i/>
        </w:rPr>
        <w:t>Ma</w:t>
      </w:r>
      <w:r w:rsidR="000E2F26" w:rsidRPr="000E2F26">
        <w:rPr>
          <w:rFonts w:ascii="Arial" w:hAnsi="Arial" w:cs="Arial"/>
          <w:i/>
        </w:rPr>
        <w:t xml:space="preserve"> Pietro e Giovanni replicarono: «Se sia giusto dinanzi a Dio obbedire a voi invece che a Dio, giudicatelo voi. </w:t>
      </w:r>
      <w:r w:rsidRPr="000E2F26">
        <w:rPr>
          <w:rFonts w:ascii="Arial" w:hAnsi="Arial" w:cs="Arial"/>
          <w:i/>
        </w:rPr>
        <w:t>Noi</w:t>
      </w:r>
      <w:r w:rsidR="000E2F26" w:rsidRPr="000E2F26">
        <w:rPr>
          <w:rFonts w:ascii="Arial" w:hAnsi="Arial" w:cs="Arial"/>
          <w:i/>
        </w:rPr>
        <w:t xml:space="preserve"> non possiamo tacere quello che abbiamo visto e ascoltato». </w:t>
      </w:r>
      <w:r w:rsidRPr="000E2F26">
        <w:rPr>
          <w:rFonts w:ascii="Arial" w:hAnsi="Arial" w:cs="Arial"/>
          <w:i/>
        </w:rPr>
        <w:t>Quelli</w:t>
      </w:r>
      <w:r w:rsidR="000E2F26" w:rsidRPr="000E2F26">
        <w:rPr>
          <w:rFonts w:ascii="Arial" w:hAnsi="Arial" w:cs="Arial"/>
          <w:i/>
        </w:rPr>
        <w:t xml:space="preserve"> allora, dopo averli ulteriormente minacciati, non trovando in che modo poterli punire, li lasciarono andare a causa del popolo, perché tutti glorificavano Dio per l’accaduto. </w:t>
      </w:r>
      <w:r w:rsidRPr="000E2F26">
        <w:rPr>
          <w:rFonts w:ascii="Arial" w:hAnsi="Arial" w:cs="Arial"/>
          <w:i/>
        </w:rPr>
        <w:t>L’uomo</w:t>
      </w:r>
      <w:r w:rsidR="000E2F26" w:rsidRPr="000E2F26">
        <w:rPr>
          <w:rFonts w:ascii="Arial" w:hAnsi="Arial" w:cs="Arial"/>
          <w:i/>
        </w:rPr>
        <w:t xml:space="preserve"> infatti nel quale era avvenuto questo miracolo della guarigione aveva più di quarant’anni.</w:t>
      </w:r>
    </w:p>
    <w:p w14:paraId="18061840" w14:textId="581848FF" w:rsidR="000E2F26" w:rsidRPr="000E2F26" w:rsidRDefault="00F015BB" w:rsidP="000E2F26">
      <w:pPr>
        <w:spacing w:after="120"/>
        <w:jc w:val="both"/>
        <w:rPr>
          <w:rFonts w:ascii="Arial" w:hAnsi="Arial" w:cs="Arial"/>
          <w:i/>
        </w:rPr>
      </w:pPr>
      <w:r w:rsidRPr="000E2F26">
        <w:rPr>
          <w:rFonts w:ascii="Arial" w:hAnsi="Arial" w:cs="Arial"/>
          <w:i/>
        </w:rPr>
        <w:t>Rimessi</w:t>
      </w:r>
      <w:r w:rsidR="000E2F26" w:rsidRPr="000E2F26">
        <w:rPr>
          <w:rFonts w:ascii="Arial" w:hAnsi="Arial" w:cs="Arial"/>
          <w:i/>
        </w:rPr>
        <w:t xml:space="preserve"> in libertà, Pietro e Giovanni andarono dai loro fratelli e riferirono quanto avevano detto loro i capi dei sacerdoti e gli anziani. </w:t>
      </w:r>
      <w:r w:rsidRPr="000E2F26">
        <w:rPr>
          <w:rFonts w:ascii="Arial" w:hAnsi="Arial" w:cs="Arial"/>
          <w:i/>
        </w:rPr>
        <w:t>Quando</w:t>
      </w:r>
      <w:r w:rsidR="000E2F26" w:rsidRPr="000E2F26">
        <w:rPr>
          <w:rFonts w:ascii="Arial" w:hAnsi="Arial" w:cs="Arial"/>
          <w:i/>
        </w:rPr>
        <w:t xml:space="preserve"> udirono questo, tutti insieme innalzarono la loro voce a Dio dicendo: «Signore, tu che hai creato il cielo, la terra, il mare e tutte le cose che in essi si trovano, </w:t>
      </w:r>
      <w:r w:rsidRPr="000E2F26">
        <w:rPr>
          <w:rFonts w:ascii="Arial" w:hAnsi="Arial" w:cs="Arial"/>
          <w:i/>
        </w:rPr>
        <w:t>tu</w:t>
      </w:r>
      <w:r w:rsidR="000E2F26" w:rsidRPr="000E2F26">
        <w:rPr>
          <w:rFonts w:ascii="Arial" w:hAnsi="Arial" w:cs="Arial"/>
          <w:i/>
        </w:rPr>
        <w:t xml:space="preserve"> che, per mezzo dello Spirito Santo, dicesti per bocca del nostro padre, il tuo servo Davide: Perché le nazioni si agitarono e i popoli tramarono cose vane? </w:t>
      </w:r>
      <w:r w:rsidRPr="000E2F26">
        <w:rPr>
          <w:rFonts w:ascii="Arial" w:hAnsi="Arial" w:cs="Arial"/>
          <w:i/>
        </w:rPr>
        <w:t>Si</w:t>
      </w:r>
      <w:r w:rsidR="000E2F26" w:rsidRPr="000E2F26">
        <w:rPr>
          <w:rFonts w:ascii="Arial" w:hAnsi="Arial" w:cs="Arial"/>
          <w:i/>
        </w:rPr>
        <w:t xml:space="preserve"> sollevarono i re della terra e i prìncipi si allearono insieme contro il Signore e contro il suo Cristo;</w:t>
      </w:r>
    </w:p>
    <w:p w14:paraId="09843FCB" w14:textId="1362D2DA" w:rsidR="000E2F26" w:rsidRPr="000E2F26" w:rsidRDefault="00F015BB" w:rsidP="000E2F26">
      <w:pPr>
        <w:spacing w:after="120"/>
        <w:jc w:val="both"/>
        <w:rPr>
          <w:rFonts w:ascii="Arial" w:hAnsi="Arial" w:cs="Arial"/>
          <w:i/>
        </w:rPr>
      </w:pPr>
      <w:r w:rsidRPr="000E2F26">
        <w:rPr>
          <w:rFonts w:ascii="Arial" w:hAnsi="Arial" w:cs="Arial"/>
          <w:i/>
        </w:rPr>
        <w:t>davvero</w:t>
      </w:r>
      <w:r w:rsidR="000E2F26" w:rsidRPr="000E2F26">
        <w:rPr>
          <w:rFonts w:ascii="Arial" w:hAnsi="Arial" w:cs="Arial"/>
          <w:i/>
        </w:rPr>
        <w:t xml:space="preserve"> in questa città Erode e Ponzio Pilato, con le nazioni e i popoli d’Israele, si sono alleati contro il tuo santo servo Gesù, che tu hai consacrato, </w:t>
      </w:r>
      <w:r w:rsidRPr="000E2F26">
        <w:rPr>
          <w:rFonts w:ascii="Arial" w:hAnsi="Arial" w:cs="Arial"/>
          <w:i/>
        </w:rPr>
        <w:t>per</w:t>
      </w:r>
      <w:r w:rsidR="000E2F26" w:rsidRPr="000E2F26">
        <w:rPr>
          <w:rFonts w:ascii="Arial" w:hAnsi="Arial" w:cs="Arial"/>
          <w:i/>
        </w:rPr>
        <w:t xml:space="preserve"> compiere ciò che la tua mano e la tua volontà avevano deciso che avvenisse. </w:t>
      </w:r>
      <w:r w:rsidRPr="000E2F26">
        <w:rPr>
          <w:rFonts w:ascii="Arial" w:hAnsi="Arial" w:cs="Arial"/>
          <w:i/>
        </w:rPr>
        <w:t>E</w:t>
      </w:r>
      <w:r w:rsidR="000E2F26" w:rsidRPr="000E2F26">
        <w:rPr>
          <w:rFonts w:ascii="Arial" w:hAnsi="Arial" w:cs="Arial"/>
          <w:i/>
        </w:rPr>
        <w:t xml:space="preserve"> ora, Signore, volgi lo sguardo alle loro minacce e concedi ai tuoi servi di proclamare con tutta franchezza la tua parola, </w:t>
      </w:r>
      <w:r w:rsidRPr="000E2F26">
        <w:rPr>
          <w:rFonts w:ascii="Arial" w:hAnsi="Arial" w:cs="Arial"/>
          <w:i/>
        </w:rPr>
        <w:t>stendendo</w:t>
      </w:r>
      <w:r w:rsidR="000E2F26" w:rsidRPr="000E2F26">
        <w:rPr>
          <w:rFonts w:ascii="Arial" w:hAnsi="Arial" w:cs="Arial"/>
          <w:i/>
        </w:rPr>
        <w:t xml:space="preserve"> la tua mano affinché si compiano guarigioni, segni e prodigi nel nome del tuo santo servo Gesù».</w:t>
      </w:r>
    </w:p>
    <w:p w14:paraId="318FFE2D" w14:textId="12563EBD" w:rsidR="000E2F26" w:rsidRPr="000E2F26" w:rsidRDefault="00F015BB" w:rsidP="000E2F26">
      <w:pPr>
        <w:spacing w:after="120"/>
        <w:jc w:val="both"/>
        <w:rPr>
          <w:rFonts w:ascii="Arial" w:hAnsi="Arial" w:cs="Arial"/>
          <w:i/>
        </w:rPr>
      </w:pPr>
      <w:r w:rsidRPr="000E2F26">
        <w:rPr>
          <w:rFonts w:ascii="Arial" w:hAnsi="Arial" w:cs="Arial"/>
          <w:i/>
        </w:rPr>
        <w:t>Quand’ebbero</w:t>
      </w:r>
      <w:r w:rsidR="000E2F26" w:rsidRPr="000E2F26">
        <w:rPr>
          <w:rFonts w:ascii="Arial" w:hAnsi="Arial" w:cs="Arial"/>
          <w:i/>
        </w:rPr>
        <w:t xml:space="preserve"> terminato la preghiera, il luogo in cui erano radunati tremò e tutti furono colmati di Spirito Santo e proclamavano la parola di Dio con franchezza.</w:t>
      </w:r>
    </w:p>
    <w:p w14:paraId="7C16DD5C" w14:textId="3D2F99E4" w:rsidR="000E2F26" w:rsidRPr="000E2F26" w:rsidRDefault="00F015BB" w:rsidP="000E2F26">
      <w:pPr>
        <w:spacing w:after="120"/>
        <w:jc w:val="both"/>
        <w:rPr>
          <w:rFonts w:ascii="Arial" w:hAnsi="Arial" w:cs="Arial"/>
          <w:i/>
        </w:rPr>
      </w:pPr>
      <w:r w:rsidRPr="000E2F26">
        <w:rPr>
          <w:rFonts w:ascii="Arial" w:hAnsi="Arial" w:cs="Arial"/>
          <w:i/>
        </w:rPr>
        <w:t>La</w:t>
      </w:r>
      <w:r w:rsidR="000E2F26" w:rsidRPr="000E2F26">
        <w:rPr>
          <w:rFonts w:ascii="Arial" w:hAnsi="Arial" w:cs="Arial"/>
          <w:i/>
        </w:rPr>
        <w:t xml:space="preserve"> moltitudine di coloro che erano diventati credenti aveva un cuore solo e un’anima sola e nessuno considerava sua proprietà quello che gli apparteneva, ma fra loro tutto era comune. </w:t>
      </w:r>
      <w:r w:rsidRPr="000E2F26">
        <w:rPr>
          <w:rFonts w:ascii="Arial" w:hAnsi="Arial" w:cs="Arial"/>
          <w:i/>
        </w:rPr>
        <w:t>Con</w:t>
      </w:r>
      <w:r w:rsidR="000E2F26" w:rsidRPr="000E2F26">
        <w:rPr>
          <w:rFonts w:ascii="Arial" w:hAnsi="Arial" w:cs="Arial"/>
          <w:i/>
        </w:rPr>
        <w:t xml:space="preserve"> grande forza gli apostoli davano testimonianza della risurrezione del Signore Gesù e tutti godevano di grande favore. </w:t>
      </w:r>
      <w:r w:rsidRPr="000E2F26">
        <w:rPr>
          <w:rFonts w:ascii="Arial" w:hAnsi="Arial" w:cs="Arial"/>
          <w:i/>
        </w:rPr>
        <w:t>Nessuno</w:t>
      </w:r>
      <w:r w:rsidR="000E2F26" w:rsidRPr="000E2F26">
        <w:rPr>
          <w:rFonts w:ascii="Arial" w:hAnsi="Arial" w:cs="Arial"/>
          <w:i/>
        </w:rPr>
        <w:t xml:space="preserve"> infatti tra loro era bisognoso, perché quanti possedevano campi o case li vendevano, portavano il ricavato di ciò che era stato venduto </w:t>
      </w:r>
      <w:r w:rsidRPr="000E2F26">
        <w:rPr>
          <w:rFonts w:ascii="Arial" w:hAnsi="Arial" w:cs="Arial"/>
          <w:i/>
        </w:rPr>
        <w:t>e</w:t>
      </w:r>
      <w:r w:rsidR="000E2F26" w:rsidRPr="000E2F26">
        <w:rPr>
          <w:rFonts w:ascii="Arial" w:hAnsi="Arial" w:cs="Arial"/>
          <w:i/>
        </w:rPr>
        <w:t xml:space="preserve"> lo deponevano ai piedi degli apostoli; poi veniva distribuito a ciascuno secondo il suo bisogno.</w:t>
      </w:r>
    </w:p>
    <w:p w14:paraId="14370A89" w14:textId="1B6F4B01" w:rsidR="000E2F26" w:rsidRPr="000E2F26" w:rsidRDefault="00F015BB" w:rsidP="000E2F26">
      <w:pPr>
        <w:spacing w:after="120"/>
        <w:jc w:val="both"/>
        <w:rPr>
          <w:rFonts w:ascii="Arial" w:hAnsi="Arial" w:cs="Arial"/>
          <w:i/>
        </w:rPr>
      </w:pPr>
      <w:r w:rsidRPr="000E2F26">
        <w:rPr>
          <w:rFonts w:ascii="Arial" w:hAnsi="Arial" w:cs="Arial"/>
          <w:i/>
        </w:rPr>
        <w:t>Così</w:t>
      </w:r>
      <w:r w:rsidR="000E2F26" w:rsidRPr="000E2F26">
        <w:rPr>
          <w:rFonts w:ascii="Arial" w:hAnsi="Arial" w:cs="Arial"/>
          <w:i/>
        </w:rPr>
        <w:t xml:space="preserve"> Giuseppe, soprannominato dagli apostoli Bàrnaba, che significa «figlio dell’esortazione», un levita originario di Cipro, </w:t>
      </w:r>
      <w:r w:rsidRPr="000E2F26">
        <w:rPr>
          <w:rFonts w:ascii="Arial" w:hAnsi="Arial" w:cs="Arial"/>
          <w:i/>
        </w:rPr>
        <w:t>padrone</w:t>
      </w:r>
      <w:r w:rsidR="000E2F26" w:rsidRPr="000E2F26">
        <w:rPr>
          <w:rFonts w:ascii="Arial" w:hAnsi="Arial" w:cs="Arial"/>
          <w:i/>
        </w:rPr>
        <w:t xml:space="preserve"> di un campo, lo vendette e ne consegnò il ricavato deponendolo ai piedi degli apostoli (At 4,1-37). </w:t>
      </w:r>
    </w:p>
    <w:p w14:paraId="66237045" w14:textId="064F547A" w:rsidR="000E2F26" w:rsidRDefault="000E2F26" w:rsidP="002C4EDB">
      <w:pPr>
        <w:spacing w:after="120"/>
        <w:jc w:val="both"/>
        <w:rPr>
          <w:rFonts w:ascii="Arial" w:hAnsi="Arial" w:cs="Arial"/>
          <w:iCs/>
        </w:rPr>
      </w:pPr>
      <w:r>
        <w:rPr>
          <w:rFonts w:ascii="Arial" w:hAnsi="Arial" w:cs="Arial"/>
          <w:iCs/>
        </w:rPr>
        <w:t xml:space="preserve">Quando questo movimento di fede in Cristo non si accende, allora il miracolo o il segno o sono falsi nella loro origine o sono falsi nel fine. Questi miracoli possono trarre in inganno. Possono indurci a vivere una vita falsa con un nostro </w:t>
      </w:r>
      <w:r w:rsidR="00F015BB">
        <w:rPr>
          <w:rFonts w:ascii="Arial" w:hAnsi="Arial" w:cs="Arial"/>
          <w:iCs/>
        </w:rPr>
        <w:t xml:space="preserve">vangelo </w:t>
      </w:r>
      <w:r>
        <w:rPr>
          <w:rFonts w:ascii="Arial" w:hAnsi="Arial" w:cs="Arial"/>
          <w:iCs/>
        </w:rPr>
        <w:t xml:space="preserve">falso. Il non raggiungimento del fine va denunciato con fermezza, altrimenti è a rischio la salvezza eterna sia dell’anima che il miracolo ha ricevuto e sia di quanti costruiscono una falsa fede sui fatti dei quali sono stati testimoni. </w:t>
      </w:r>
    </w:p>
    <w:p w14:paraId="56218AE4" w14:textId="01BB3791" w:rsidR="00540870" w:rsidRPr="000E2F26" w:rsidRDefault="00106503" w:rsidP="00CC4ADA">
      <w:pPr>
        <w:spacing w:after="120"/>
        <w:jc w:val="both"/>
        <w:rPr>
          <w:rFonts w:ascii="Arial" w:hAnsi="Arial" w:cs="Arial"/>
          <w:i/>
        </w:rPr>
      </w:pPr>
      <w:r w:rsidRPr="000E2F26">
        <w:rPr>
          <w:rFonts w:ascii="Arial" w:hAnsi="Arial" w:cs="Arial"/>
          <w:i/>
        </w:rPr>
        <w:t>Quando</w:t>
      </w:r>
      <w:r w:rsidR="00CC4ADA" w:rsidRPr="000E2F26">
        <w:rPr>
          <w:rFonts w:ascii="Arial" w:hAnsi="Arial" w:cs="Arial"/>
          <w:i/>
        </w:rPr>
        <w:t xml:space="preserve"> dunque vedrete presente nel luogo santo l’abominio della devastazione, di cui parlò il profeta Daniele – chi legge, comprenda –, </w:t>
      </w:r>
      <w:r w:rsidRPr="000E2F26">
        <w:rPr>
          <w:rFonts w:ascii="Arial" w:hAnsi="Arial" w:cs="Arial"/>
          <w:i/>
        </w:rPr>
        <w:t>allora</w:t>
      </w:r>
      <w:r w:rsidR="00CC4ADA" w:rsidRPr="000E2F26">
        <w:rPr>
          <w:rFonts w:ascii="Arial" w:hAnsi="Arial" w:cs="Arial"/>
          <w:i/>
        </w:rPr>
        <w:t xml:space="preserve"> quelli che sono in Giudea fuggano sui monti, </w:t>
      </w:r>
      <w:r w:rsidRPr="000E2F26">
        <w:rPr>
          <w:rFonts w:ascii="Arial" w:hAnsi="Arial" w:cs="Arial"/>
          <w:i/>
        </w:rPr>
        <w:t>chi</w:t>
      </w:r>
      <w:r w:rsidR="00CC4ADA" w:rsidRPr="000E2F26">
        <w:rPr>
          <w:rFonts w:ascii="Arial" w:hAnsi="Arial" w:cs="Arial"/>
          <w:i/>
        </w:rPr>
        <w:t xml:space="preserve"> si trova sulla terrazza non scenda a prendere le cose di casa sua, e chi si trova nel campo non torni indietro a prendere il suo mantello. In quei giorni guai alle donne incinte e a quelle che allattano! </w:t>
      </w:r>
      <w:r w:rsidRPr="000E2F26">
        <w:rPr>
          <w:rFonts w:ascii="Arial" w:hAnsi="Arial" w:cs="Arial"/>
          <w:i/>
        </w:rPr>
        <w:t xml:space="preserve"> </w:t>
      </w:r>
      <w:r w:rsidR="00CC4ADA" w:rsidRPr="000E2F26">
        <w:rPr>
          <w:rFonts w:ascii="Arial" w:hAnsi="Arial" w:cs="Arial"/>
          <w:i/>
        </w:rPr>
        <w:t xml:space="preserve">Pregate che la vostra fuga non accada d’inverno o di sabato. </w:t>
      </w:r>
      <w:r w:rsidRPr="000E2F26">
        <w:rPr>
          <w:rFonts w:ascii="Arial" w:hAnsi="Arial" w:cs="Arial"/>
          <w:i/>
        </w:rPr>
        <w:t>Poiché</w:t>
      </w:r>
      <w:r w:rsidR="00CC4ADA" w:rsidRPr="000E2F26">
        <w:rPr>
          <w:rFonts w:ascii="Arial" w:hAnsi="Arial" w:cs="Arial"/>
          <w:i/>
        </w:rPr>
        <w:t xml:space="preserve"> vi sarà allora una tribolazione grande, quale non vi è mai stata dall’inizio del mondo fino ad ora, né mai più vi sarà. </w:t>
      </w:r>
      <w:r w:rsidRPr="000E2F26">
        <w:rPr>
          <w:rFonts w:ascii="Arial" w:hAnsi="Arial" w:cs="Arial"/>
          <w:i/>
        </w:rPr>
        <w:t>E</w:t>
      </w:r>
      <w:r w:rsidR="00CC4ADA" w:rsidRPr="000E2F26">
        <w:rPr>
          <w:rFonts w:ascii="Arial" w:hAnsi="Arial" w:cs="Arial"/>
          <w:i/>
        </w:rPr>
        <w:t xml:space="preserve"> se quei giorni non fossero abbreviati, nessuno si salverebbe; ma, grazie agli eletti, quei giorni saranno abbreviati. Allora, se qualcuno vi dirà: “Ecco, il Cristo è qui”, oppure: “È là”, non credeteci; </w:t>
      </w:r>
      <w:r w:rsidRPr="000E2F26">
        <w:rPr>
          <w:rFonts w:ascii="Arial" w:hAnsi="Arial" w:cs="Arial"/>
          <w:i/>
        </w:rPr>
        <w:t>perché</w:t>
      </w:r>
      <w:r w:rsidR="00CC4ADA" w:rsidRPr="000E2F26">
        <w:rPr>
          <w:rFonts w:ascii="Arial" w:hAnsi="Arial" w:cs="Arial"/>
          <w:i/>
        </w:rPr>
        <w:t xml:space="preserve"> </w:t>
      </w:r>
      <w:bookmarkStart w:id="1" w:name="_Hlk196316427"/>
      <w:r w:rsidR="00CC4ADA" w:rsidRPr="000E2F26">
        <w:rPr>
          <w:rFonts w:ascii="Arial" w:hAnsi="Arial" w:cs="Arial"/>
          <w:i/>
        </w:rPr>
        <w:t>sorgeranno falsi cristi e falsi profeti e faranno grandi segni e miracoli</w:t>
      </w:r>
      <w:bookmarkEnd w:id="1"/>
      <w:r w:rsidR="00CC4ADA" w:rsidRPr="000E2F26">
        <w:rPr>
          <w:rFonts w:ascii="Arial" w:hAnsi="Arial" w:cs="Arial"/>
          <w:i/>
        </w:rPr>
        <w:t xml:space="preserve">, così da ingannare, se possibile, anche gli eletti. </w:t>
      </w:r>
      <w:r w:rsidRPr="000E2F26">
        <w:rPr>
          <w:rFonts w:ascii="Arial" w:hAnsi="Arial" w:cs="Arial"/>
          <w:i/>
        </w:rPr>
        <w:t>Ecco</w:t>
      </w:r>
      <w:r w:rsidR="00CC4ADA" w:rsidRPr="000E2F26">
        <w:rPr>
          <w:rFonts w:ascii="Arial" w:hAnsi="Arial" w:cs="Arial"/>
          <w:i/>
        </w:rPr>
        <w:t>, io ve l’ho predetto.</w:t>
      </w:r>
      <w:r w:rsidRPr="000E2F26">
        <w:rPr>
          <w:rFonts w:ascii="Arial" w:hAnsi="Arial" w:cs="Arial"/>
          <w:i/>
        </w:rPr>
        <w:t xml:space="preserve"> Se</w:t>
      </w:r>
      <w:r w:rsidR="00CC4ADA" w:rsidRPr="000E2F26">
        <w:rPr>
          <w:rFonts w:ascii="Arial" w:hAnsi="Arial" w:cs="Arial"/>
          <w:i/>
        </w:rPr>
        <w:t xml:space="preserve"> dunque vi diranno: “Ecco, è nel deserto”, non andateci; “Ecco, è in casa”, non credeteci. </w:t>
      </w:r>
      <w:r w:rsidRPr="000E2F26">
        <w:rPr>
          <w:rFonts w:ascii="Arial" w:hAnsi="Arial" w:cs="Arial"/>
          <w:i/>
        </w:rPr>
        <w:t>Infatti</w:t>
      </w:r>
      <w:r w:rsidR="00CC4ADA" w:rsidRPr="000E2F26">
        <w:rPr>
          <w:rFonts w:ascii="Arial" w:hAnsi="Arial" w:cs="Arial"/>
          <w:i/>
        </w:rPr>
        <w:t>, come la folgore viene da oriente e brilla fino a occidente, così sarà la venuta del Figlio dell’uomo.</w:t>
      </w:r>
      <w:r w:rsidR="00FF3A48">
        <w:rPr>
          <w:rFonts w:ascii="Arial" w:hAnsi="Arial" w:cs="Arial"/>
          <w:i/>
        </w:rPr>
        <w:t xml:space="preserve"> </w:t>
      </w:r>
      <w:r w:rsidRPr="000E2F26">
        <w:rPr>
          <w:rFonts w:ascii="Arial" w:hAnsi="Arial" w:cs="Arial"/>
          <w:i/>
        </w:rPr>
        <w:t>Dovunque</w:t>
      </w:r>
      <w:r w:rsidR="00CC4ADA" w:rsidRPr="000E2F26">
        <w:rPr>
          <w:rFonts w:ascii="Arial" w:hAnsi="Arial" w:cs="Arial"/>
          <w:i/>
        </w:rPr>
        <w:t xml:space="preserve"> sia il cadavere, lì si raduneranno gli avvoltoi.</w:t>
      </w:r>
      <w:r w:rsidR="00C407A5" w:rsidRPr="000E2F26">
        <w:rPr>
          <w:rFonts w:ascii="Arial" w:hAnsi="Arial" w:cs="Arial"/>
          <w:i/>
        </w:rPr>
        <w:t xml:space="preserve"> </w:t>
      </w:r>
      <w:r w:rsidR="00540870" w:rsidRPr="000E2F26">
        <w:rPr>
          <w:rFonts w:ascii="Arial" w:hAnsi="Arial" w:cs="Arial"/>
          <w:i/>
        </w:rPr>
        <w:t xml:space="preserve">(Mt </w:t>
      </w:r>
      <w:r w:rsidR="00CD1A70" w:rsidRPr="000E2F26">
        <w:rPr>
          <w:rFonts w:ascii="Arial" w:hAnsi="Arial" w:cs="Arial"/>
          <w:i/>
        </w:rPr>
        <w:t>2</w:t>
      </w:r>
      <w:r w:rsidR="00714129" w:rsidRPr="000E2F26">
        <w:rPr>
          <w:rFonts w:ascii="Arial" w:hAnsi="Arial" w:cs="Arial"/>
          <w:i/>
        </w:rPr>
        <w:t>4</w:t>
      </w:r>
      <w:r w:rsidR="00CD1A70" w:rsidRPr="000E2F26">
        <w:rPr>
          <w:rFonts w:ascii="Arial" w:hAnsi="Arial" w:cs="Arial"/>
          <w:i/>
        </w:rPr>
        <w:t>,</w:t>
      </w:r>
      <w:r w:rsidR="00714129" w:rsidRPr="000E2F26">
        <w:rPr>
          <w:rFonts w:ascii="Arial" w:hAnsi="Arial" w:cs="Arial"/>
          <w:i/>
        </w:rPr>
        <w:t>1</w:t>
      </w:r>
      <w:r w:rsidR="00CC4ADA" w:rsidRPr="000E2F26">
        <w:rPr>
          <w:rFonts w:ascii="Arial" w:hAnsi="Arial" w:cs="Arial"/>
          <w:i/>
        </w:rPr>
        <w:t>5</w:t>
      </w:r>
      <w:r w:rsidR="00CD1A70" w:rsidRPr="000E2F26">
        <w:rPr>
          <w:rFonts w:ascii="Arial" w:hAnsi="Arial" w:cs="Arial"/>
          <w:i/>
        </w:rPr>
        <w:t>-</w:t>
      </w:r>
      <w:r w:rsidR="00CC4ADA" w:rsidRPr="000E2F26">
        <w:rPr>
          <w:rFonts w:ascii="Arial" w:hAnsi="Arial" w:cs="Arial"/>
          <w:i/>
        </w:rPr>
        <w:t>28</w:t>
      </w:r>
      <w:r w:rsidR="006D59C6" w:rsidRPr="000E2F26">
        <w:rPr>
          <w:rFonts w:ascii="Arial" w:hAnsi="Arial" w:cs="Arial"/>
          <w:i/>
        </w:rPr>
        <w:t>)</w:t>
      </w:r>
      <w:bookmarkEnd w:id="0"/>
      <w:r w:rsidR="0067773A" w:rsidRPr="000E2F26">
        <w:rPr>
          <w:rFonts w:ascii="Arial" w:hAnsi="Arial" w:cs="Arial"/>
          <w:i/>
        </w:rPr>
        <w:t>.</w:t>
      </w:r>
    </w:p>
    <w:p w14:paraId="5FDA4097" w14:textId="25DE315B" w:rsidR="00540870" w:rsidRDefault="000E2F26" w:rsidP="00540870">
      <w:pPr>
        <w:spacing w:after="120"/>
        <w:jc w:val="both"/>
        <w:rPr>
          <w:rFonts w:ascii="Arial" w:hAnsi="Arial" w:cs="Arial"/>
        </w:rPr>
      </w:pPr>
      <w:r>
        <w:rPr>
          <w:rFonts w:ascii="Arial" w:hAnsi="Arial" w:cs="Arial"/>
        </w:rPr>
        <w:lastRenderedPageBreak/>
        <w:t xml:space="preserve">La falsa profezia e i falsi segni che si danno al mondo e alla Chiesa stanno distruggendo la vera Chiesa di Cristo Signore. Dalla distruzione della vera Chiesa del vero Cristo dobbiamo necessariamente avvisare quanti sono di buona volontà e amano la vera Chiesa, che tutti questi segni di amore, sono falsi segni e anche i prodigi che si dice di compiere sono falsi prodigi. </w:t>
      </w:r>
      <w:r w:rsidR="0061125B">
        <w:rPr>
          <w:rFonts w:ascii="Arial" w:hAnsi="Arial" w:cs="Arial"/>
        </w:rPr>
        <w:t xml:space="preserve">Vera fede, vera Parola, vera edificazione del corpo di Cristo, vera fede in Cristo rendono il segno o il prodigio vero. Falsa fede, falsa </w:t>
      </w:r>
      <w:r w:rsidR="003C5A92">
        <w:rPr>
          <w:rFonts w:ascii="Arial" w:hAnsi="Arial" w:cs="Arial"/>
        </w:rPr>
        <w:t>p</w:t>
      </w:r>
      <w:r w:rsidR="0061125B">
        <w:rPr>
          <w:rFonts w:ascii="Arial" w:hAnsi="Arial" w:cs="Arial"/>
        </w:rPr>
        <w:t>a</w:t>
      </w:r>
      <w:r w:rsidR="003C5A92">
        <w:rPr>
          <w:rFonts w:ascii="Arial" w:hAnsi="Arial" w:cs="Arial"/>
        </w:rPr>
        <w:t>ro</w:t>
      </w:r>
      <w:r w:rsidR="0061125B">
        <w:rPr>
          <w:rFonts w:ascii="Arial" w:hAnsi="Arial" w:cs="Arial"/>
        </w:rPr>
        <w:t>la, distruzione del corpo di Cristo, falsa fede in Cristo, falsa fede nella Vergine Maria. Attestano che il prodigio o il segno sono falsi. Ecco un ammonimento che viene dal Signore nel Libro del Deuteronomio, testo da Leggere oggi con purissima intelligenza, sapienza, consiglio, scienza dello Spirito Santo.</w:t>
      </w:r>
    </w:p>
    <w:p w14:paraId="0B2048B4" w14:textId="55F87D49" w:rsidR="0061125B" w:rsidRPr="00F015BB" w:rsidRDefault="00F015BB" w:rsidP="0061125B">
      <w:pPr>
        <w:spacing w:after="120"/>
        <w:jc w:val="both"/>
        <w:rPr>
          <w:rFonts w:ascii="Arial" w:hAnsi="Arial" w:cs="Arial"/>
          <w:i/>
          <w:iCs/>
        </w:rPr>
      </w:pPr>
      <w:r w:rsidRPr="00F015BB">
        <w:rPr>
          <w:rFonts w:ascii="Arial" w:hAnsi="Arial" w:cs="Arial"/>
          <w:i/>
          <w:iCs/>
        </w:rPr>
        <w:t>Osserverete</w:t>
      </w:r>
      <w:r w:rsidR="0061125B" w:rsidRPr="00F015BB">
        <w:rPr>
          <w:rFonts w:ascii="Arial" w:hAnsi="Arial" w:cs="Arial"/>
          <w:i/>
          <w:iCs/>
        </w:rPr>
        <w:t xml:space="preserve"> per metterlo in pratica tutto ciò che vi comando: non vi aggiungerai nulla e nulla vi toglierai. </w:t>
      </w:r>
      <w:r w:rsidRPr="00F015BB">
        <w:rPr>
          <w:rFonts w:ascii="Arial" w:hAnsi="Arial" w:cs="Arial"/>
          <w:i/>
          <w:iCs/>
        </w:rPr>
        <w:t>Qualora</w:t>
      </w:r>
      <w:r w:rsidR="0061125B" w:rsidRPr="00F015BB">
        <w:rPr>
          <w:rFonts w:ascii="Arial" w:hAnsi="Arial" w:cs="Arial"/>
          <w:i/>
          <w:iCs/>
        </w:rPr>
        <w:t xml:space="preserve"> sorga in mezzo a te un profeta o un sognatore che ti proponga un segno o un prodigio, </w:t>
      </w:r>
      <w:r w:rsidRPr="00F015BB">
        <w:rPr>
          <w:rFonts w:ascii="Arial" w:hAnsi="Arial" w:cs="Arial"/>
          <w:i/>
          <w:iCs/>
        </w:rPr>
        <w:t>e</w:t>
      </w:r>
      <w:r w:rsidR="0061125B" w:rsidRPr="00F015BB">
        <w:rPr>
          <w:rFonts w:ascii="Arial" w:hAnsi="Arial" w:cs="Arial"/>
          <w:i/>
          <w:iCs/>
        </w:rPr>
        <w:t xml:space="preserve"> il segno e il prodigio annunciato succeda, ed egli ti dica: “Seguiamo dèi stranieri, che tu non hai mai conosciuto, e serviamoli”, </w:t>
      </w:r>
      <w:r w:rsidRPr="00F015BB">
        <w:rPr>
          <w:rFonts w:ascii="Arial" w:hAnsi="Arial" w:cs="Arial"/>
          <w:i/>
          <w:iCs/>
        </w:rPr>
        <w:t>tu</w:t>
      </w:r>
      <w:r w:rsidR="0061125B" w:rsidRPr="00F015BB">
        <w:rPr>
          <w:rFonts w:ascii="Arial" w:hAnsi="Arial" w:cs="Arial"/>
          <w:i/>
          <w:iCs/>
        </w:rPr>
        <w:t xml:space="preserve"> non dovrai ascoltare le parole di quel profeta o di quel sognatore, perché il Signore, vostro Dio, vi mette alla prova per sapere se amate il Signore, vostro Dio, con tutto il cuore e con tutta l’anima. </w:t>
      </w:r>
      <w:r w:rsidRPr="00F015BB">
        <w:rPr>
          <w:rFonts w:ascii="Arial" w:hAnsi="Arial" w:cs="Arial"/>
          <w:i/>
          <w:iCs/>
        </w:rPr>
        <w:t>Seguirete</w:t>
      </w:r>
      <w:r w:rsidR="0061125B" w:rsidRPr="00F015BB">
        <w:rPr>
          <w:rFonts w:ascii="Arial" w:hAnsi="Arial" w:cs="Arial"/>
          <w:i/>
          <w:iCs/>
        </w:rPr>
        <w:t xml:space="preserve"> il Signore, vostro Dio, temerete lui, osserverete i suoi comandi, ascolterete la sua voce, lo servirete e gli resterete fedeli. </w:t>
      </w:r>
      <w:r w:rsidRPr="00F015BB">
        <w:rPr>
          <w:rFonts w:ascii="Arial" w:hAnsi="Arial" w:cs="Arial"/>
          <w:i/>
          <w:iCs/>
        </w:rPr>
        <w:t>Quanto</w:t>
      </w:r>
      <w:r w:rsidR="0061125B" w:rsidRPr="00F015BB">
        <w:rPr>
          <w:rFonts w:ascii="Arial" w:hAnsi="Arial" w:cs="Arial"/>
          <w:i/>
          <w:iCs/>
        </w:rPr>
        <w:t xml:space="preserve">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7091D158" w14:textId="1E4E9C19" w:rsidR="0061125B" w:rsidRPr="00F015BB" w:rsidRDefault="00F015BB" w:rsidP="0061125B">
      <w:pPr>
        <w:spacing w:after="120"/>
        <w:jc w:val="both"/>
        <w:rPr>
          <w:rFonts w:ascii="Arial" w:hAnsi="Arial" w:cs="Arial"/>
          <w:i/>
          <w:iCs/>
        </w:rPr>
      </w:pPr>
      <w:r w:rsidRPr="00F015BB">
        <w:rPr>
          <w:rFonts w:ascii="Arial" w:hAnsi="Arial" w:cs="Arial"/>
          <w:i/>
          <w:iCs/>
        </w:rPr>
        <w:t>Qualora</w:t>
      </w:r>
      <w:r w:rsidR="0061125B" w:rsidRPr="00F015BB">
        <w:rPr>
          <w:rFonts w:ascii="Arial" w:hAnsi="Arial" w:cs="Arial"/>
          <w:i/>
          <w:iCs/>
        </w:rPr>
        <w:t xml:space="preserve"> il tuo fratello, figlio di tuo padre o figlio di tua madre, o il figlio o la figlia o la moglie che riposa sul tuo petto o l’amico che è come te stesso t’istighi in segreto, dicendo: “Andiamo, serviamo altri dèi”, dèi che né tu né i tuoi padri avete conosciuto, </w:t>
      </w:r>
      <w:r w:rsidRPr="00F015BB">
        <w:rPr>
          <w:rFonts w:ascii="Arial" w:hAnsi="Arial" w:cs="Arial"/>
          <w:i/>
          <w:iCs/>
        </w:rPr>
        <w:t>divinità</w:t>
      </w:r>
      <w:r w:rsidR="0061125B" w:rsidRPr="00F015BB">
        <w:rPr>
          <w:rFonts w:ascii="Arial" w:hAnsi="Arial" w:cs="Arial"/>
          <w:i/>
          <w:iCs/>
        </w:rPr>
        <w:t xml:space="preserve"> dei popoli che vi circondano, vicini a te o da te lontani da un’estremità all’altra della terra, </w:t>
      </w:r>
      <w:r w:rsidRPr="00F015BB">
        <w:rPr>
          <w:rFonts w:ascii="Arial" w:hAnsi="Arial" w:cs="Arial"/>
          <w:i/>
          <w:iCs/>
        </w:rPr>
        <w:t>tu</w:t>
      </w:r>
      <w:r w:rsidR="0061125B" w:rsidRPr="00F015BB">
        <w:rPr>
          <w:rFonts w:ascii="Arial" w:hAnsi="Arial" w:cs="Arial"/>
          <w:i/>
          <w:iCs/>
        </w:rPr>
        <w:t xml:space="preserve"> non dargli retta, non ascoltarlo. Il tuo occhio non ne abbia compassione: non risparmiarlo, non coprire la sua colpa. </w:t>
      </w:r>
      <w:r w:rsidRPr="00F015BB">
        <w:rPr>
          <w:rFonts w:ascii="Arial" w:hAnsi="Arial" w:cs="Arial"/>
          <w:i/>
          <w:iCs/>
        </w:rPr>
        <w:t>Tu</w:t>
      </w:r>
      <w:r w:rsidR="0061125B" w:rsidRPr="00F015BB">
        <w:rPr>
          <w:rFonts w:ascii="Arial" w:hAnsi="Arial" w:cs="Arial"/>
          <w:i/>
          <w:iCs/>
        </w:rPr>
        <w:t xml:space="preserve"> anzi devi ucciderlo: la tua mano sia la prima contro di lui per metterlo a morte; poi sarà la mano di tutto il popolo. </w:t>
      </w:r>
      <w:r w:rsidRPr="00F015BB">
        <w:rPr>
          <w:rFonts w:ascii="Arial" w:hAnsi="Arial" w:cs="Arial"/>
          <w:i/>
          <w:iCs/>
        </w:rPr>
        <w:t>Lapidalo</w:t>
      </w:r>
      <w:r w:rsidR="0061125B" w:rsidRPr="00F015BB">
        <w:rPr>
          <w:rFonts w:ascii="Arial" w:hAnsi="Arial" w:cs="Arial"/>
          <w:i/>
          <w:iCs/>
        </w:rPr>
        <w:t xml:space="preserve"> e muoia, perché ha cercato di trascinarti lontano dal Signore, tuo Dio, che ti ha fatto uscire dalla terra d’Egitto, dalla condizione servile. </w:t>
      </w:r>
      <w:r w:rsidRPr="00F015BB">
        <w:rPr>
          <w:rFonts w:ascii="Arial" w:hAnsi="Arial" w:cs="Arial"/>
          <w:i/>
          <w:iCs/>
        </w:rPr>
        <w:t>Tutto</w:t>
      </w:r>
      <w:r w:rsidR="0061125B" w:rsidRPr="00F015BB">
        <w:rPr>
          <w:rFonts w:ascii="Arial" w:hAnsi="Arial" w:cs="Arial"/>
          <w:i/>
          <w:iCs/>
        </w:rPr>
        <w:t xml:space="preserve"> Israele verrà a saperlo, ne avrà timore e non commetterà in mezzo a te una tale azione malvagia.</w:t>
      </w:r>
    </w:p>
    <w:p w14:paraId="36A2B14C" w14:textId="6CE8E5E3" w:rsidR="0061125B" w:rsidRPr="00F015BB" w:rsidRDefault="00F015BB" w:rsidP="0061125B">
      <w:pPr>
        <w:spacing w:after="120"/>
        <w:jc w:val="both"/>
        <w:rPr>
          <w:rFonts w:ascii="Arial" w:hAnsi="Arial" w:cs="Arial"/>
          <w:i/>
          <w:iCs/>
        </w:rPr>
      </w:pPr>
      <w:r w:rsidRPr="00F015BB">
        <w:rPr>
          <w:rFonts w:ascii="Arial" w:hAnsi="Arial" w:cs="Arial"/>
          <w:i/>
          <w:iCs/>
        </w:rPr>
        <w:t>Qualora</w:t>
      </w:r>
      <w:r w:rsidR="0061125B" w:rsidRPr="00F015BB">
        <w:rPr>
          <w:rFonts w:ascii="Arial" w:hAnsi="Arial" w:cs="Arial"/>
          <w:i/>
          <w:iCs/>
        </w:rPr>
        <w:t xml:space="preserve"> tu senta dire di una delle tue città che il Signore, tuo Dio, ti dà per abitarvi, </w:t>
      </w:r>
      <w:r w:rsidRPr="00F015BB">
        <w:rPr>
          <w:rFonts w:ascii="Arial" w:hAnsi="Arial" w:cs="Arial"/>
          <w:i/>
          <w:iCs/>
        </w:rPr>
        <w:t>che</w:t>
      </w:r>
      <w:r w:rsidR="0061125B" w:rsidRPr="00F015BB">
        <w:rPr>
          <w:rFonts w:ascii="Arial" w:hAnsi="Arial" w:cs="Arial"/>
          <w:i/>
          <w:iCs/>
        </w:rPr>
        <w:t xml:space="preserv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w:t>
      </w:r>
      <w:r w:rsidRPr="00F015BB">
        <w:rPr>
          <w:rFonts w:ascii="Arial" w:hAnsi="Arial" w:cs="Arial"/>
          <w:i/>
          <w:iCs/>
        </w:rPr>
        <w:t>allora</w:t>
      </w:r>
      <w:r w:rsidR="0061125B" w:rsidRPr="00F015BB">
        <w:rPr>
          <w:rFonts w:ascii="Arial" w:hAnsi="Arial" w:cs="Arial"/>
          <w:i/>
          <w:iCs/>
        </w:rPr>
        <w:t xml:space="preserve">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14,1-19). </w:t>
      </w:r>
    </w:p>
    <w:p w14:paraId="0433104E" w14:textId="7E376E5C" w:rsidR="00FF3A48" w:rsidRDefault="0061125B" w:rsidP="00540870">
      <w:pPr>
        <w:spacing w:after="120"/>
        <w:jc w:val="both"/>
        <w:rPr>
          <w:rFonts w:ascii="Arial" w:hAnsi="Arial" w:cs="Arial"/>
        </w:rPr>
      </w:pPr>
      <w:r>
        <w:rPr>
          <w:rFonts w:ascii="Arial" w:hAnsi="Arial" w:cs="Arial"/>
        </w:rPr>
        <w:t xml:space="preserve">Sappiamo ora come distinguere o veri segni e i veri miracoli: un segno e un prodigio che serve perché noi diveniamo adoratori di un falso Dio in obbedienza a un falso </w:t>
      </w:r>
      <w:r w:rsidR="003C5A92">
        <w:rPr>
          <w:rFonts w:ascii="Arial" w:hAnsi="Arial" w:cs="Arial"/>
        </w:rPr>
        <w:t xml:space="preserve">vangelo </w:t>
      </w:r>
      <w:r>
        <w:rPr>
          <w:rFonts w:ascii="Arial" w:hAnsi="Arial" w:cs="Arial"/>
        </w:rPr>
        <w:t>degli uomini, questo segno e questo miracolo è falso. Se è falso è operato da falsi cristi e da falsi profeti. Costoro sono ladri e briganti della nostra vera fede e sono ladri e briganti della nostra vera eternità. Quando invece si ascolta la Parola del vero Vangelo</w:t>
      </w:r>
      <w:r w:rsidR="00492C62">
        <w:rPr>
          <w:rFonts w:ascii="Arial" w:hAnsi="Arial" w:cs="Arial"/>
        </w:rPr>
        <w:t>,</w:t>
      </w:r>
      <w:r>
        <w:rPr>
          <w:rFonts w:ascii="Arial" w:hAnsi="Arial" w:cs="Arial"/>
        </w:rPr>
        <w:t xml:space="preserve"> del vero Cristo, del vero Dio, del vero Spirito Santo, della vera Madre di Dio, e il segno e il miracolo servono a convertirci a questa Parola e a far nascere la purissima fede in Cristo, questo segno e questo miracolo sono veri. Poiché oggi tutto è finalizzato a distruggere la vera Chiesa del Cristo di Dio, </w:t>
      </w:r>
      <w:r w:rsidR="00F015BB">
        <w:rPr>
          <w:rFonts w:ascii="Arial" w:hAnsi="Arial" w:cs="Arial"/>
        </w:rPr>
        <w:t xml:space="preserve">ogni segno è falso. </w:t>
      </w:r>
      <w:r w:rsidR="009B3FAA">
        <w:rPr>
          <w:rFonts w:ascii="Arial" w:hAnsi="Arial" w:cs="Arial"/>
        </w:rPr>
        <w:t>D</w:t>
      </w:r>
      <w:r w:rsidR="003C5A92">
        <w:rPr>
          <w:rFonts w:ascii="Arial" w:hAnsi="Arial" w:cs="Arial"/>
        </w:rPr>
        <w:t>a questi segni dobbiamo guardarci, anche se uno come segno chiede di essere sepolto nel tabernacolo assieme a Cristo</w:t>
      </w:r>
      <w:r w:rsidR="00AA26E9">
        <w:rPr>
          <w:rFonts w:ascii="Arial" w:hAnsi="Arial" w:cs="Arial"/>
        </w:rPr>
        <w:t xml:space="preserve"> e</w:t>
      </w:r>
      <w:r w:rsidR="003C5A92">
        <w:rPr>
          <w:rFonts w:ascii="Arial" w:hAnsi="Arial" w:cs="Arial"/>
        </w:rPr>
        <w:t xml:space="preserve"> afferma che lui pone la testa nel tabernacolo prima di dormire. La nostra sepoltura dovrà essere nel Vangelo di Cristo mentre si è in vita e per il Vangelo di Cristo dobbiamo lasciarci crocifiggere. Solo allora i nostri segni sono veri. Sono fatti nel vero Cristo per creare la fede nel vero Cristo. Guardarsi da ogni falso cristo e da ogni falso profeta è obbligo, anzi è comandamento dato a noi da Gesù Signore. Ai comandamenti si obbedisce. </w:t>
      </w:r>
    </w:p>
    <w:p w14:paraId="6BBA3B02" w14:textId="2D35CE2B" w:rsidR="00D40575" w:rsidRDefault="00F015BB" w:rsidP="00540870">
      <w:pPr>
        <w:spacing w:after="120"/>
        <w:jc w:val="both"/>
        <w:rPr>
          <w:rFonts w:ascii="Arial" w:hAnsi="Arial"/>
        </w:rPr>
      </w:pPr>
      <w:r>
        <w:rPr>
          <w:rFonts w:ascii="Arial" w:hAnsi="Arial" w:cs="Arial"/>
        </w:rPr>
        <w:t xml:space="preserve">Madre vera del Cristo vero, non permettere che oggi i tuoi veri figli siamo ingannati dai falsi segni che vengono dati per ingannarci e passare dalla tua Chiesa nella Chiesa degli uomini, dal tuo vero Cristo nel </w:t>
      </w:r>
      <w:r w:rsidR="003C5A92">
        <w:rPr>
          <w:rFonts w:ascii="Arial" w:hAnsi="Arial" w:cs="Arial"/>
        </w:rPr>
        <w:t xml:space="preserve">cristo </w:t>
      </w:r>
      <w:r>
        <w:rPr>
          <w:rFonts w:ascii="Arial" w:hAnsi="Arial" w:cs="Arial"/>
        </w:rPr>
        <w:t xml:space="preserve">degli uomini, dal vero Vangelo nel </w:t>
      </w:r>
      <w:r w:rsidR="003C5A92">
        <w:rPr>
          <w:rFonts w:ascii="Arial" w:hAnsi="Arial" w:cs="Arial"/>
        </w:rPr>
        <w:t xml:space="preserve">vangelo </w:t>
      </w:r>
      <w:r>
        <w:rPr>
          <w:rFonts w:ascii="Arial" w:hAnsi="Arial" w:cs="Arial"/>
        </w:rPr>
        <w:t xml:space="preserve">degli uomini. Ascolta la nostra preghiera. Non vedi che oggi tutto il mondo sta andando dietro ai falsi segni e ai falsi miracoli dei falsi cristi e dei falsi profeti? Per la tua gloria e la gloria del Figlio tuo, non tardare. </w:t>
      </w:r>
    </w:p>
    <w:p w14:paraId="6269464E" w14:textId="10CF113D" w:rsidR="00484E38" w:rsidRPr="002F7471" w:rsidRDefault="00A724BE" w:rsidP="009E2101">
      <w:pPr>
        <w:spacing w:after="120"/>
        <w:jc w:val="right"/>
        <w:rPr>
          <w:rFonts w:ascii="Arial" w:hAnsi="Arial" w:cs="Arial"/>
          <w:b/>
          <w:bCs/>
        </w:rPr>
      </w:pPr>
      <w:r>
        <w:rPr>
          <w:rFonts w:ascii="Arial" w:hAnsi="Arial" w:cs="Arial"/>
          <w:b/>
        </w:rPr>
        <w:t xml:space="preserve">02 Agosto </w:t>
      </w:r>
      <w:r w:rsidR="000A2E7B">
        <w:rPr>
          <w:rFonts w:ascii="Arial" w:hAnsi="Arial" w:cs="Arial"/>
          <w:b/>
        </w:rPr>
        <w:t>2026</w:t>
      </w:r>
    </w:p>
    <w:sectPr w:rsidR="00484E38" w:rsidRPr="002F7471" w:rsidSect="001352A2">
      <w:type w:val="oddPage"/>
      <w:pgSz w:w="11906" w:h="16838" w:code="9"/>
      <w:pgMar w:top="737" w:right="1701" w:bottom="79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4AEF"/>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2F26"/>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6503"/>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2A2"/>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0E43"/>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A92"/>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2C62"/>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125B"/>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3FAA"/>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66AC2"/>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26E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0A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1B6"/>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5BB"/>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3A48"/>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2547</Words>
  <Characters>14519</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Giuseppe Deodato</cp:lastModifiedBy>
  <cp:revision>12</cp:revision>
  <cp:lastPrinted>2010-11-10T17:24:00Z</cp:lastPrinted>
  <dcterms:created xsi:type="dcterms:W3CDTF">2025-04-21T20:54:00Z</dcterms:created>
  <dcterms:modified xsi:type="dcterms:W3CDTF">2025-04-23T19:23:00Z</dcterms:modified>
</cp:coreProperties>
</file>